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EF8" w:rsidRPr="00FA250D" w:rsidRDefault="00011EF8" w:rsidP="00011EF8">
      <w:pPr>
        <w:pStyle w:val="ConsPlusNonformat"/>
        <w:ind w:left="5400"/>
        <w:jc w:val="both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Председателю Тринадцатого арбитражного апелляционного суда  </w:t>
      </w:r>
      <w:r w:rsidR="0050686E">
        <w:rPr>
          <w:rFonts w:ascii="Times New Roman" w:hAnsi="Times New Roman" w:cs="Times New Roman"/>
          <w:sz w:val="28"/>
          <w:szCs w:val="28"/>
        </w:rPr>
        <w:t>Г.В. Лебедев</w:t>
      </w:r>
      <w:r w:rsidR="00AF2699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011EF8" w:rsidRPr="00FA250D" w:rsidRDefault="00011EF8" w:rsidP="00011EF8">
      <w:pPr>
        <w:pStyle w:val="ConsPlusNonformat"/>
        <w:ind w:left="5400"/>
        <w:jc w:val="both"/>
        <w:rPr>
          <w:rFonts w:ascii="Times New Roman" w:hAnsi="Times New Roman" w:cs="Times New Roman"/>
          <w:sz w:val="28"/>
          <w:szCs w:val="28"/>
        </w:rPr>
      </w:pPr>
    </w:p>
    <w:p w:rsidR="00011EF8" w:rsidRPr="00FA250D" w:rsidRDefault="00011EF8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 от</w:t>
      </w:r>
      <w:r w:rsidRPr="00FA250D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011EF8" w:rsidRPr="00FA250D" w:rsidRDefault="00011EF8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(наименование должности)</w:t>
      </w:r>
    </w:p>
    <w:p w:rsidR="00011EF8" w:rsidRPr="00FA250D" w:rsidRDefault="00011EF8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11EF8" w:rsidRPr="00FA250D" w:rsidRDefault="00011EF8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(Ф.И.О.)</w:t>
      </w:r>
    </w:p>
    <w:p w:rsidR="00011EF8" w:rsidRPr="00FA250D" w:rsidRDefault="00011EF8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11EF8" w:rsidRPr="00FA250D" w:rsidRDefault="00011EF8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(контактные данные)</w:t>
      </w:r>
    </w:p>
    <w:p w:rsidR="00011EF8" w:rsidRPr="00FA250D" w:rsidRDefault="00011EF8" w:rsidP="00011EF8">
      <w:pPr>
        <w:pStyle w:val="ConsPlusNonformat"/>
        <w:jc w:val="both"/>
        <w:rPr>
          <w:rFonts w:ascii="Times New Roman" w:hAnsi="Times New Roman" w:cs="Times New Roman"/>
        </w:rPr>
      </w:pPr>
    </w:p>
    <w:p w:rsidR="00011EF8" w:rsidRPr="00FA250D" w:rsidRDefault="00011EF8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13"/>
      <w:bookmarkEnd w:id="1"/>
      <w:r w:rsidRPr="00FA250D">
        <w:rPr>
          <w:rFonts w:ascii="Times New Roman" w:hAnsi="Times New Roman" w:cs="Times New Roman"/>
          <w:sz w:val="28"/>
          <w:szCs w:val="28"/>
        </w:rPr>
        <w:t>Ходатайство</w:t>
      </w:r>
    </w:p>
    <w:p w:rsidR="00011EF8" w:rsidRPr="00FA250D" w:rsidRDefault="00011EF8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о разрешении выполнять оплачиваемую деятельность,</w:t>
      </w:r>
    </w:p>
    <w:p w:rsidR="00011EF8" w:rsidRPr="00FA250D" w:rsidRDefault="00011EF8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A250D">
        <w:rPr>
          <w:rFonts w:ascii="Times New Roman" w:hAnsi="Times New Roman" w:cs="Times New Roman"/>
          <w:sz w:val="28"/>
          <w:szCs w:val="28"/>
        </w:rPr>
        <w:t>финансируемую</w:t>
      </w:r>
      <w:proofErr w:type="gramEnd"/>
      <w:r w:rsidRPr="00FA250D">
        <w:rPr>
          <w:rFonts w:ascii="Times New Roman" w:hAnsi="Times New Roman" w:cs="Times New Roman"/>
          <w:sz w:val="28"/>
          <w:szCs w:val="28"/>
        </w:rPr>
        <w:t xml:space="preserve"> исключительно за счет средств иностранных</w:t>
      </w:r>
    </w:p>
    <w:p w:rsidR="00011EF8" w:rsidRPr="00FA250D" w:rsidRDefault="00011EF8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государств, международных и иностранных организаций,</w:t>
      </w:r>
    </w:p>
    <w:p w:rsidR="00011EF8" w:rsidRPr="00FA250D" w:rsidRDefault="00011EF8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иностранных граждан и лиц без гражданства</w:t>
      </w:r>
    </w:p>
    <w:p w:rsidR="00011EF8" w:rsidRPr="00FA250D" w:rsidRDefault="00011EF8" w:rsidP="00011EF8">
      <w:pPr>
        <w:pStyle w:val="ConsPlusNonformat"/>
        <w:ind w:firstLine="720"/>
        <w:jc w:val="both"/>
        <w:rPr>
          <w:rFonts w:ascii="Times New Roman" w:hAnsi="Times New Roman" w:cs="Times New Roman"/>
        </w:rPr>
      </w:pPr>
    </w:p>
    <w:p w:rsidR="00011EF8" w:rsidRPr="00FA250D" w:rsidRDefault="00011EF8" w:rsidP="00011EF8">
      <w:pPr>
        <w:pStyle w:val="ConsPlusNonformat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250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FA250D">
          <w:rPr>
            <w:rFonts w:ascii="Times New Roman" w:hAnsi="Times New Roman" w:cs="Times New Roman"/>
            <w:sz w:val="28"/>
            <w:szCs w:val="28"/>
          </w:rPr>
          <w:t>пунктом 17 части 1 статьи 17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FA250D">
        <w:rPr>
          <w:rFonts w:ascii="Times New Roman" w:hAnsi="Times New Roman" w:cs="Times New Roman"/>
          <w:sz w:val="28"/>
          <w:szCs w:val="28"/>
        </w:rPr>
        <w:br/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Pr="00FA250D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A250D">
        <w:rPr>
          <w:rFonts w:ascii="Times New Roman" w:hAnsi="Times New Roman" w:cs="Times New Roman"/>
          <w:sz w:val="28"/>
          <w:szCs w:val="28"/>
        </w:rPr>
        <w:t xml:space="preserve">. № 79-ФЗ  «О  государственной гражданской службе Российской Федерации» прошу разрешить мне выполнять оплачиваемую деятельность, финансируемую  исключительно за счет средств  иностранных  государств, международных  и  иностранных  организаций,  иностранных  граждан и лиц без гражданства  </w:t>
      </w:r>
      <w:r w:rsidRPr="00FA250D">
        <w:rPr>
          <w:rFonts w:ascii="Times New Roman" w:hAnsi="Times New Roman" w:cs="Times New Roman"/>
          <w:i/>
          <w:sz w:val="28"/>
          <w:szCs w:val="28"/>
        </w:rPr>
        <w:t>(указать  сведения  о  деятельности, которую намерен выполнять гражданский  служащий,  за  счет  каких средств финансируется</w:t>
      </w:r>
      <w:proofErr w:type="gramEnd"/>
      <w:r w:rsidRPr="00FA250D">
        <w:rPr>
          <w:rFonts w:ascii="Times New Roman" w:hAnsi="Times New Roman" w:cs="Times New Roman"/>
          <w:i/>
          <w:sz w:val="28"/>
          <w:szCs w:val="28"/>
        </w:rPr>
        <w:t xml:space="preserve"> деятельность, наименование  иностранных государств, международных и иностранных  организаций,   данные иностранных граждан и лиц без 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011EF8" w:rsidRPr="00FA250D" w:rsidRDefault="00011EF8" w:rsidP="00011E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Выполнение  указанной  деятельности  не  повлечет  за  собой  конфликта интересов.</w:t>
      </w:r>
    </w:p>
    <w:p w:rsidR="00011EF8" w:rsidRPr="00FA250D" w:rsidRDefault="00011EF8" w:rsidP="00011EF8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При  выполнении  указанной  деятельности обязуюсь соблюдать требования, предусмотренные  </w:t>
      </w:r>
      <w:hyperlink r:id="rId6" w:history="1">
        <w:r w:rsidRPr="00FA250D">
          <w:rPr>
            <w:rFonts w:ascii="Times New Roman" w:hAnsi="Times New Roman" w:cs="Times New Roman"/>
            <w:sz w:val="28"/>
            <w:szCs w:val="28"/>
          </w:rPr>
          <w:t>статьями  17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FA250D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AD197B">
        <w:rPr>
          <w:rFonts w:ascii="Times New Roman" w:hAnsi="Times New Roman" w:cs="Times New Roman"/>
          <w:sz w:val="28"/>
          <w:szCs w:val="28"/>
        </w:rPr>
        <w:br/>
      </w:r>
      <w:r w:rsidRPr="00FA250D">
        <w:rPr>
          <w:rFonts w:ascii="Times New Roman" w:hAnsi="Times New Roman" w:cs="Times New Roman"/>
          <w:sz w:val="28"/>
          <w:szCs w:val="28"/>
        </w:rPr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Pr="00FA250D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A250D">
        <w:rPr>
          <w:rFonts w:ascii="Times New Roman" w:hAnsi="Times New Roman" w:cs="Times New Roman"/>
          <w:sz w:val="28"/>
          <w:szCs w:val="28"/>
        </w:rPr>
        <w:t>. № 79-ФЗ «О государственной гражданской службе Российской Федерации».</w:t>
      </w:r>
    </w:p>
    <w:p w:rsidR="00011EF8" w:rsidRPr="00FA250D" w:rsidRDefault="00011EF8" w:rsidP="00011EF8">
      <w:pPr>
        <w:pStyle w:val="ConsPlusNonformat"/>
        <w:ind w:firstLine="720"/>
        <w:jc w:val="both"/>
        <w:rPr>
          <w:rFonts w:ascii="Times New Roman" w:hAnsi="Times New Roman" w:cs="Times New Roman"/>
        </w:rPr>
      </w:pPr>
    </w:p>
    <w:p w:rsidR="00011EF8" w:rsidRPr="00FA250D" w:rsidRDefault="00011EF8" w:rsidP="00011E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   </w:t>
      </w:r>
      <w:r w:rsidRPr="00FA250D">
        <w:rPr>
          <w:rFonts w:ascii="Times New Roman" w:hAnsi="Times New Roman" w:cs="Times New Roman"/>
          <w:sz w:val="24"/>
          <w:szCs w:val="24"/>
        </w:rPr>
        <w:tab/>
      </w:r>
      <w:r w:rsidRPr="00FA250D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011EF8" w:rsidRPr="00FA250D" w:rsidRDefault="00011EF8" w:rsidP="00011EF8">
      <w:pPr>
        <w:pStyle w:val="ConsPlusNonformat"/>
        <w:jc w:val="both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 xml:space="preserve">      (дата)                                                </w:t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  <w:t>(подпись)</w:t>
      </w:r>
    </w:p>
    <w:p w:rsidR="00B52923" w:rsidRPr="00FA250D" w:rsidRDefault="00B52923" w:rsidP="00011EF8"/>
    <w:sectPr w:rsidR="00B52923" w:rsidRPr="00FA2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EF8"/>
    <w:rsid w:val="000031D0"/>
    <w:rsid w:val="00011EF8"/>
    <w:rsid w:val="0050686E"/>
    <w:rsid w:val="00AD197B"/>
    <w:rsid w:val="00AF2699"/>
    <w:rsid w:val="00B52923"/>
    <w:rsid w:val="00FA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11E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11E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3F5FABC654D9DF0DB2E0920AA7A1A539CE601B116511DCC67A5FE9DAB0777CDC1EA28A63A740DDI1U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3F5FABC654D9DF0DB2E0920AA7A1A539CE601B116511DCC67A5FE9DAB0777CDC1EA28A63A740DFI1U7N" TargetMode="External"/><Relationship Id="rId5" Type="http://schemas.openxmlformats.org/officeDocument/2006/relationships/hyperlink" Target="consultantplus://offline/ref=BB3F5FABC654D9DF0DB2E0920AA7A1A539CE601B116511DCC67A5FE9DAB0777CDC1EA2I8U9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13 AAS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Екатерина Алексеевна</dc:creator>
  <cp:lastModifiedBy>Смирнова Мария Игоревна</cp:lastModifiedBy>
  <cp:revision>3</cp:revision>
  <cp:lastPrinted>2021-03-24T06:35:00Z</cp:lastPrinted>
  <dcterms:created xsi:type="dcterms:W3CDTF">2026-02-11T11:56:00Z</dcterms:created>
  <dcterms:modified xsi:type="dcterms:W3CDTF">2026-02-11T14:09:00Z</dcterms:modified>
</cp:coreProperties>
</file>